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76E" w:rsidRPr="0014376E" w:rsidRDefault="0014376E" w:rsidP="0014376E">
      <w:pPr>
        <w:jc w:val="center"/>
        <w:rPr>
          <w:b/>
          <w:bCs/>
          <w:noProof/>
          <w:sz w:val="28"/>
          <w:szCs w:val="28"/>
          <w:u w:val="single"/>
          <w:lang w:bidi="kn-IN"/>
        </w:rPr>
      </w:pPr>
      <w:r w:rsidRPr="0014376E">
        <w:rPr>
          <w:b/>
          <w:bCs/>
          <w:noProof/>
          <w:sz w:val="28"/>
          <w:szCs w:val="28"/>
          <w:u w:val="single"/>
          <w:lang w:bidi="kn-IN"/>
        </w:rPr>
        <w:t>Digi Locker Work Flow</w:t>
      </w:r>
    </w:p>
    <w:p w:rsidR="0014376E" w:rsidRDefault="0014376E">
      <w:pPr>
        <w:rPr>
          <w:noProof/>
          <w:lang w:bidi="kn-IN"/>
        </w:rPr>
      </w:pPr>
      <w:r>
        <w:rPr>
          <w:noProof/>
          <w:lang w:bidi="kn-IN"/>
        </w:rPr>
        <w:t>1.</w:t>
      </w:r>
      <w:r w:rsidR="00D7452E">
        <w:rPr>
          <w:noProof/>
          <w:lang w:bidi="kn-IN"/>
        </w:rPr>
        <w:t xml:space="preserve">A </w:t>
      </w:r>
      <w:r>
        <w:rPr>
          <w:noProof/>
          <w:lang w:bidi="kn-IN"/>
        </w:rPr>
        <w:t>Citizen Login Page</w:t>
      </w:r>
    </w:p>
    <w:p w:rsidR="003759D0" w:rsidRDefault="0014376E">
      <w:r>
        <w:rPr>
          <w:noProof/>
          <w:lang w:bidi="kn-IN"/>
        </w:rPr>
        <w:drawing>
          <wp:inline distT="0" distB="0" distL="0" distR="0">
            <wp:extent cx="5867400" cy="3028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04" r="1282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2E" w:rsidRDefault="00D7452E"/>
    <w:p w:rsidR="0014376E" w:rsidRDefault="0014376E">
      <w:r>
        <w:t xml:space="preserve">2. </w:t>
      </w:r>
      <w:r w:rsidR="00D7452E">
        <w:rPr>
          <w:noProof/>
        </w:rPr>
        <w:t>A c</w:t>
      </w:r>
      <w:r w:rsidR="00D7452E" w:rsidRPr="00D7452E">
        <w:rPr>
          <w:noProof/>
        </w:rPr>
        <w:t>itizen</w:t>
      </w:r>
      <w:r w:rsidR="00D7452E">
        <w:t xml:space="preserve"> can </w:t>
      </w:r>
      <w:r w:rsidR="00D7452E" w:rsidRPr="00D7452E">
        <w:rPr>
          <w:noProof/>
        </w:rPr>
        <w:t>log</w:t>
      </w:r>
      <w:r w:rsidR="00D7452E">
        <w:rPr>
          <w:noProof/>
        </w:rPr>
        <w:t xml:space="preserve"> </w:t>
      </w:r>
      <w:r w:rsidR="00D7452E" w:rsidRPr="00D7452E">
        <w:rPr>
          <w:noProof/>
        </w:rPr>
        <w:t>in</w:t>
      </w:r>
      <w:r w:rsidR="00D7452E">
        <w:t xml:space="preserve"> either through the registered </w:t>
      </w:r>
      <w:r w:rsidR="00D7452E" w:rsidRPr="00D7452E">
        <w:rPr>
          <w:noProof/>
        </w:rPr>
        <w:t>digiloker</w:t>
      </w:r>
      <w:r w:rsidR="00D7452E">
        <w:t xml:space="preserve"> credentials or by </w:t>
      </w:r>
      <w:proofErr w:type="spellStart"/>
      <w:r w:rsidR="00D7452E">
        <w:t>Aadhar</w:t>
      </w:r>
      <w:proofErr w:type="spellEnd"/>
      <w:r w:rsidR="00D7452E">
        <w:t xml:space="preserve"> based OTP verification</w:t>
      </w:r>
    </w:p>
    <w:p w:rsidR="00BC09EC" w:rsidRDefault="0014376E">
      <w:r>
        <w:rPr>
          <w:noProof/>
          <w:lang w:bidi="kn-IN"/>
        </w:rPr>
        <w:drawing>
          <wp:inline distT="0" distB="0" distL="0" distR="0">
            <wp:extent cx="5800725" cy="3371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34" r="2404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A9" w:rsidRDefault="00BC09EC">
      <w:r>
        <w:lastRenderedPageBreak/>
        <w:t>3. Citizen Login Dashboard view</w:t>
      </w:r>
      <w:r w:rsidR="00D63015">
        <w:t>.</w:t>
      </w:r>
    </w:p>
    <w:p w:rsidR="00044AA9" w:rsidRDefault="00044AA9">
      <w:r>
        <w:rPr>
          <w:noProof/>
          <w:lang w:bidi="kn-IN"/>
        </w:rPr>
        <w:drawing>
          <wp:inline distT="0" distB="0" distL="0" distR="0">
            <wp:extent cx="5648325" cy="27527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89" r="7692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2E" w:rsidRDefault="00D7452E"/>
    <w:p w:rsidR="00044AA9" w:rsidRDefault="00044AA9">
      <w:r>
        <w:t xml:space="preserve">4. To request Certificate into your </w:t>
      </w:r>
      <w:r w:rsidRPr="00D7452E">
        <w:rPr>
          <w:noProof/>
        </w:rPr>
        <w:t>digi</w:t>
      </w:r>
      <w:r>
        <w:t xml:space="preserve"> locker click on </w:t>
      </w:r>
      <w:r w:rsidRPr="00D7452E">
        <w:rPr>
          <w:noProof/>
        </w:rPr>
        <w:t>HERE</w:t>
      </w:r>
      <w:r>
        <w:t xml:space="preserve"> </w:t>
      </w:r>
      <w:r w:rsidRPr="00D7452E">
        <w:rPr>
          <w:noProof/>
        </w:rPr>
        <w:t>hyperlink</w:t>
      </w:r>
      <w:r>
        <w:t xml:space="preserve"> in Dashboard</w:t>
      </w:r>
      <w:r w:rsidR="00BC09EC">
        <w:t>.</w:t>
      </w:r>
    </w:p>
    <w:p w:rsidR="00044AA9" w:rsidRDefault="00D9040B" w:rsidP="00044AA9">
      <w:pPr>
        <w:tabs>
          <w:tab w:val="right" w:pos="9360"/>
        </w:tabs>
      </w:pPr>
      <w:r>
        <w:rPr>
          <w:noProof/>
          <w:lang w:bidi="kn-IN"/>
        </w:rPr>
        <w:pict>
          <v:oval id="_x0000_s1027" style="position:absolute;margin-left:337.5pt;margin-top:50.35pt;width:57.75pt;height:24.75pt;z-index:251659264" filled="f" strokecolor="red"/>
        </w:pict>
      </w:r>
      <w:r w:rsidR="00044AA9">
        <w:rPr>
          <w:noProof/>
          <w:lang w:bidi="kn-IN"/>
        </w:rPr>
        <w:drawing>
          <wp:inline distT="0" distB="0" distL="0" distR="0">
            <wp:extent cx="5648325" cy="8953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68" r="37716" b="7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A9">
        <w:t xml:space="preserve"> </w:t>
      </w:r>
      <w:r w:rsidR="00044AA9">
        <w:tab/>
      </w:r>
    </w:p>
    <w:p w:rsidR="00367340" w:rsidRDefault="00367340" w:rsidP="00044AA9">
      <w:pPr>
        <w:tabs>
          <w:tab w:val="right" w:pos="9360"/>
        </w:tabs>
      </w:pPr>
    </w:p>
    <w:p w:rsidR="00044AA9" w:rsidRDefault="00044AA9" w:rsidP="00044AA9">
      <w:pPr>
        <w:tabs>
          <w:tab w:val="right" w:pos="9360"/>
        </w:tabs>
      </w:pPr>
      <w:r>
        <w:t xml:space="preserve">5. Issued documents will be displayed, </w:t>
      </w:r>
      <w:proofErr w:type="gramStart"/>
      <w:r>
        <w:t>If</w:t>
      </w:r>
      <w:proofErr w:type="gramEnd"/>
      <w:r>
        <w:t xml:space="preserve"> you wish to request any documents from partner </w:t>
      </w:r>
      <w:proofErr w:type="spellStart"/>
      <w:r>
        <w:t>pls</w:t>
      </w:r>
      <w:proofErr w:type="spellEnd"/>
      <w:r>
        <w:t xml:space="preserve"> click on check partner section </w:t>
      </w:r>
      <w:r w:rsidRPr="00D7452E">
        <w:rPr>
          <w:noProof/>
        </w:rPr>
        <w:t>hyperlink</w:t>
      </w:r>
    </w:p>
    <w:p w:rsidR="00D7452E" w:rsidRDefault="00D9040B" w:rsidP="00044AA9">
      <w:pPr>
        <w:tabs>
          <w:tab w:val="right" w:pos="9360"/>
        </w:tabs>
      </w:pPr>
      <w:r>
        <w:rPr>
          <w:noProof/>
          <w:lang w:bidi="kn-IN"/>
        </w:rPr>
        <w:pict>
          <v:oval id="_x0000_s1026" style="position:absolute;margin-left:70.5pt;margin-top:160.25pt;width:61.5pt;height:27pt;z-index:251658240" filled="f" fillcolor="red" strokecolor="red"/>
        </w:pict>
      </w:r>
      <w:r w:rsidR="00044AA9">
        <w:rPr>
          <w:noProof/>
          <w:lang w:bidi="kn-IN"/>
        </w:rPr>
        <w:drawing>
          <wp:inline distT="0" distB="0" distL="0" distR="0">
            <wp:extent cx="5695950" cy="2314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82" r="6731" b="2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2E" w:rsidRDefault="00044AA9">
      <w:r>
        <w:lastRenderedPageBreak/>
        <w:t>6. Select</w:t>
      </w:r>
      <w:r w:rsidR="00BC09EC">
        <w:t xml:space="preserve"> partner name as- Revenue Department- </w:t>
      </w:r>
      <w:proofErr w:type="spellStart"/>
      <w:r w:rsidR="00BC09EC">
        <w:t>Nadakacheri</w:t>
      </w:r>
      <w:proofErr w:type="spellEnd"/>
      <w:r w:rsidR="00D63015">
        <w:t>,</w:t>
      </w:r>
      <w:r w:rsidR="00BC09EC">
        <w:t xml:space="preserve"> Karnataka</w:t>
      </w:r>
      <w:r w:rsidR="00D7452E">
        <w:t>,</w:t>
      </w:r>
      <w:r w:rsidR="00BC09EC">
        <w:t xml:space="preserve"> </w:t>
      </w:r>
      <w:r w:rsidR="00BC09EC" w:rsidRPr="00D7452E">
        <w:rPr>
          <w:noProof/>
        </w:rPr>
        <w:t>and</w:t>
      </w:r>
      <w:r w:rsidR="00BC09EC">
        <w:t xml:space="preserve"> service as per the need.</w:t>
      </w:r>
    </w:p>
    <w:p w:rsidR="00044AA9" w:rsidRDefault="00044AA9">
      <w:r>
        <w:rPr>
          <w:noProof/>
          <w:lang w:bidi="kn-IN"/>
        </w:rPr>
        <w:drawing>
          <wp:inline distT="0" distB="0" distL="0" distR="0">
            <wp:extent cx="5610225" cy="28289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19" r="977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2E" w:rsidRDefault="00D7452E"/>
    <w:p w:rsidR="00044AA9" w:rsidRDefault="00044AA9">
      <w:r>
        <w:t xml:space="preserve">7. After selection of respective service, </w:t>
      </w:r>
      <w:proofErr w:type="spellStart"/>
      <w:r>
        <w:t>pls</w:t>
      </w:r>
      <w:proofErr w:type="spellEnd"/>
      <w:r>
        <w:t xml:space="preserve"> enter the</w:t>
      </w:r>
      <w:r w:rsidR="00BC09EC">
        <w:t xml:space="preserve"> Valid </w:t>
      </w:r>
      <w:r>
        <w:t xml:space="preserve">GSC </w:t>
      </w:r>
      <w:proofErr w:type="gramStart"/>
      <w:r>
        <w:t xml:space="preserve">( </w:t>
      </w:r>
      <w:proofErr w:type="spellStart"/>
      <w:r>
        <w:t>Ack</w:t>
      </w:r>
      <w:proofErr w:type="spellEnd"/>
      <w:proofErr w:type="gramEnd"/>
      <w:r>
        <w:t xml:space="preserve"> ) Number.  And click on </w:t>
      </w:r>
      <w:r w:rsidR="00D7452E">
        <w:t xml:space="preserve">the </w:t>
      </w:r>
      <w:r w:rsidRPr="00D7452E">
        <w:rPr>
          <w:noProof/>
        </w:rPr>
        <w:t>accept</w:t>
      </w:r>
      <w:r>
        <w:t xml:space="preserve"> </w:t>
      </w:r>
      <w:r w:rsidRPr="00D7452E">
        <w:rPr>
          <w:noProof/>
        </w:rPr>
        <w:t>checkbox</w:t>
      </w:r>
      <w:r>
        <w:t xml:space="preserve">. </w:t>
      </w:r>
    </w:p>
    <w:p w:rsidR="00044AA9" w:rsidRDefault="00044AA9">
      <w:r>
        <w:rPr>
          <w:noProof/>
          <w:lang w:bidi="kn-IN"/>
        </w:rPr>
        <w:drawing>
          <wp:inline distT="0" distB="0" distL="0" distR="0">
            <wp:extent cx="5610225" cy="27146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04" r="977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15" w:rsidRDefault="00D63015"/>
    <w:p w:rsidR="00D63015" w:rsidRDefault="00D63015"/>
    <w:p w:rsidR="00D63015" w:rsidRDefault="00D63015"/>
    <w:p w:rsidR="00D63015" w:rsidRDefault="00D63015"/>
    <w:p w:rsidR="00044AA9" w:rsidRDefault="00044AA9">
      <w:r>
        <w:lastRenderedPageBreak/>
        <w:t xml:space="preserve">8. Click on Get Document </w:t>
      </w:r>
    </w:p>
    <w:p w:rsidR="00044AA9" w:rsidRDefault="00044AA9">
      <w:r>
        <w:rPr>
          <w:noProof/>
          <w:lang w:bidi="kn-IN"/>
        </w:rPr>
        <w:drawing>
          <wp:inline distT="0" distB="0" distL="0" distR="0">
            <wp:extent cx="5419725" cy="28289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19" r="881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A2" w:rsidRDefault="00A935A2">
      <w:r>
        <w:t xml:space="preserve">9. If applicant Name and </w:t>
      </w:r>
      <w:proofErr w:type="spellStart"/>
      <w:r>
        <w:t>Aadhar</w:t>
      </w:r>
      <w:proofErr w:type="spellEnd"/>
      <w:r>
        <w:t xml:space="preserve"> Name doesn’t match and name percentage is less </w:t>
      </w:r>
      <w:r w:rsidR="00D7452E">
        <w:t>than</w:t>
      </w:r>
      <w:r>
        <w:t xml:space="preserve"> 80% then it </w:t>
      </w:r>
      <w:r w:rsidR="00D63015">
        <w:t xml:space="preserve">will go to respective DT login. </w:t>
      </w:r>
      <w:r>
        <w:t xml:space="preserve">If it </w:t>
      </w:r>
      <w:r w:rsidRPr="00D7452E">
        <w:rPr>
          <w:noProof/>
        </w:rPr>
        <w:t>match</w:t>
      </w:r>
      <w:r w:rsidR="00D7452E">
        <w:rPr>
          <w:noProof/>
        </w:rPr>
        <w:t>es</w:t>
      </w:r>
      <w:r>
        <w:t xml:space="preserve"> more </w:t>
      </w:r>
      <w:r w:rsidR="00D7452E">
        <w:t>than</w:t>
      </w:r>
      <w:r>
        <w:t xml:space="preserve"> 80% citizen will get certificate immediately</w:t>
      </w:r>
      <w:r w:rsidR="00BC09EC">
        <w:t xml:space="preserve"> in the login</w:t>
      </w:r>
      <w:r>
        <w:t>.</w:t>
      </w:r>
    </w:p>
    <w:p w:rsidR="00D7452E" w:rsidRDefault="00D7452E"/>
    <w:p w:rsidR="00A935A2" w:rsidRDefault="00A935A2">
      <w:r>
        <w:t xml:space="preserve">10. If Name match less </w:t>
      </w:r>
      <w:r w:rsidR="00D7452E">
        <w:t>than</w:t>
      </w:r>
      <w:r>
        <w:t xml:space="preserve"> 80%. Login to respective DT login</w:t>
      </w:r>
    </w:p>
    <w:p w:rsidR="00A935A2" w:rsidRDefault="00A935A2">
      <w:r>
        <w:rPr>
          <w:noProof/>
          <w:lang w:bidi="kn-IN"/>
        </w:rPr>
        <w:drawing>
          <wp:inline distT="0" distB="0" distL="0" distR="0">
            <wp:extent cx="5781675" cy="28479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04" r="2900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67340" w:rsidRDefault="00367340"/>
    <w:p w:rsidR="00367340" w:rsidRDefault="00367340"/>
    <w:p w:rsidR="00A935A2" w:rsidRDefault="00A935A2">
      <w:r>
        <w:lastRenderedPageBreak/>
        <w:t xml:space="preserve">11. </w:t>
      </w:r>
      <w:r w:rsidR="00367340">
        <w:t>DT can approve/ Reject.</w:t>
      </w:r>
    </w:p>
    <w:p w:rsidR="00367340" w:rsidRDefault="00D9040B">
      <w:r>
        <w:rPr>
          <w:noProof/>
          <w:lang w:bidi="kn-IN"/>
        </w:rPr>
        <w:pict>
          <v:oval id="_x0000_s1029" style="position:absolute;margin-left:423.75pt;margin-top:144.05pt;width:36.75pt;height:23.25pt;z-index:251660288" filled="f" strokecolor="red"/>
        </w:pict>
      </w:r>
      <w:r w:rsidR="00BC09EC">
        <w:rPr>
          <w:noProof/>
          <w:lang w:bidi="kn-IN"/>
        </w:rPr>
        <w:drawing>
          <wp:inline distT="0" distB="0" distL="0" distR="0">
            <wp:extent cx="5972175" cy="285750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89" r="4487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EC" w:rsidRDefault="00BC09EC">
      <w:r>
        <w:t xml:space="preserve">If DT wants to approve, Click </w:t>
      </w:r>
      <w:proofErr w:type="gramStart"/>
      <w:r>
        <w:t xml:space="preserve">on </w:t>
      </w:r>
      <w:proofErr w:type="gramEnd"/>
      <w:r w:rsidRPr="00BC09EC">
        <w:rPr>
          <w:noProof/>
          <w:lang w:bidi="kn-IN"/>
        </w:rPr>
        <w:drawing>
          <wp:inline distT="0" distB="0" distL="0" distR="0">
            <wp:extent cx="323850" cy="361950"/>
            <wp:effectExtent l="19050" t="0" r="0" b="0"/>
            <wp:docPr id="8" name="Picture 7" descr="C:\Users\cms\Desktop\tick--check-box-icon-76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s\Desktop\tick--check-box-icon-7627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28" t="16981" r="11321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D63015" w:rsidRDefault="00BC09EC">
      <w:r>
        <w:t xml:space="preserve">If DT wants to Reject, Click on </w:t>
      </w:r>
      <w:r w:rsidR="00D63015" w:rsidRPr="00D63015">
        <w:rPr>
          <w:noProof/>
          <w:lang w:bidi="kn-IN"/>
        </w:rPr>
        <w:drawing>
          <wp:inline distT="0" distB="0" distL="0" distR="0">
            <wp:extent cx="296740" cy="342900"/>
            <wp:effectExtent l="19050" t="0" r="8060" b="0"/>
            <wp:docPr id="9" name="Picture 8" descr="C:\Users\cms\Desktop\xCheckbox-0.png.pagespeed.gp+jp+jw+pj+ws+js+rj+rp+rw+ri+cp+md.ic._s-sb5bL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ms\Desktop\xCheckbox-0.png.pagespeed.gp+jp+jw+pj+ws+js+rj+rp+rw+ri+cp+md.ic._s-sb5bLw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2" t="28472" r="84135" b="3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6" cy="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40" w:rsidRDefault="00D63015">
      <w:r>
        <w:t>12. In Document List, DT can view Pending Approvals, Approved and Rejected.</w:t>
      </w:r>
    </w:p>
    <w:p w:rsidR="00D63015" w:rsidRDefault="00D9040B">
      <w:r>
        <w:rPr>
          <w:noProof/>
          <w:lang w:bidi="kn-IN"/>
        </w:rPr>
        <w:pict>
          <v:oval id="_x0000_s1030" style="position:absolute;margin-left:9.75pt;margin-top:50.45pt;width:117pt;height:121.5pt;z-index:251661312" filled="f" strokecolor="red"/>
        </w:pict>
      </w:r>
      <w:r w:rsidR="00D63015">
        <w:rPr>
          <w:noProof/>
          <w:lang w:bidi="kn-IN"/>
        </w:rPr>
        <w:drawing>
          <wp:inline distT="0" distB="0" distL="0" distR="0">
            <wp:extent cx="5895975" cy="3028950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419" r="2885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2E" w:rsidRDefault="00D7452E"/>
    <w:p w:rsidR="00D7452E" w:rsidRPr="00D7452E" w:rsidRDefault="00D7452E" w:rsidP="00D7452E">
      <w:pPr>
        <w:jc w:val="center"/>
        <w:rPr>
          <w:b/>
          <w:bCs/>
          <w:sz w:val="24"/>
          <w:szCs w:val="24"/>
          <w:u w:val="double"/>
        </w:rPr>
      </w:pPr>
      <w:r w:rsidRPr="00D7452E">
        <w:rPr>
          <w:b/>
          <w:bCs/>
          <w:sz w:val="24"/>
          <w:szCs w:val="24"/>
          <w:u w:val="double"/>
        </w:rPr>
        <w:lastRenderedPageBreak/>
        <w:t xml:space="preserve">DIGILOCKER </w:t>
      </w:r>
      <w:r w:rsidRPr="00D7452E">
        <w:rPr>
          <w:b/>
          <w:bCs/>
          <w:noProof/>
          <w:sz w:val="24"/>
          <w:szCs w:val="24"/>
          <w:u w:val="double"/>
        </w:rPr>
        <w:t>WORKFLOW DIAGRAM</w:t>
      </w:r>
    </w:p>
    <w:p w:rsidR="00D7452E" w:rsidRDefault="00D7452E" w:rsidP="00D7452E"/>
    <w:p w:rsidR="00D7452E" w:rsidRDefault="00D9040B" w:rsidP="00D7452E">
      <w:r>
        <w:rPr>
          <w:noProof/>
        </w:rPr>
        <w:pict>
          <v:rect id="_x0000_s1035" style="position:absolute;margin-left:55.5pt;margin-top:-2.25pt;width:340.5pt;height:33.65pt;z-index:251667456">
            <v:textbox>
              <w:txbxContent>
                <w:p w:rsidR="00D7452E" w:rsidRPr="00622DD8" w:rsidRDefault="00D7452E" w:rsidP="00D7452E">
                  <w:pPr>
                    <w:jc w:val="center"/>
                    <w:rPr>
                      <w:lang w:val="en-IN"/>
                    </w:rPr>
                  </w:pPr>
                  <w:proofErr w:type="spellStart"/>
                  <w:r>
                    <w:rPr>
                      <w:lang w:val="en-IN"/>
                    </w:rPr>
                    <w:t>Digilocker</w:t>
                  </w:r>
                  <w:proofErr w:type="spellEnd"/>
                  <w:r>
                    <w:rPr>
                      <w:lang w:val="en-IN"/>
                    </w:rPr>
                    <w:t xml:space="preserve"> Login</w:t>
                  </w:r>
                </w:p>
              </w:txbxContent>
            </v:textbox>
          </v:rect>
        </w:pict>
      </w:r>
    </w:p>
    <w:p w:rsidR="00D7452E" w:rsidRDefault="00D9040B" w:rsidP="00D7452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222.8pt;margin-top:5.95pt;width:0;height:52.6pt;z-index:251668480" o:connectortype="straight">
            <v:stroke endarrow="block"/>
          </v:shape>
        </w:pict>
      </w:r>
    </w:p>
    <w:p w:rsidR="00D7452E" w:rsidRDefault="00D7452E" w:rsidP="00D7452E"/>
    <w:p w:rsidR="00D7452E" w:rsidRDefault="00D9040B" w:rsidP="00D7452E">
      <w:r>
        <w:rPr>
          <w:noProof/>
          <w:lang w:bidi="kn-IN"/>
        </w:rPr>
        <w:pict>
          <v:rect id="_x0000_s1038" style="position:absolute;margin-left:55.5pt;margin-top:7.65pt;width:340.5pt;height:30pt;z-index:251670528">
            <v:textbox>
              <w:txbxContent>
                <w:p w:rsidR="00D7452E" w:rsidRPr="004B133E" w:rsidRDefault="00D7452E" w:rsidP="00D7452E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Request for Certificate in Citizen Login in </w:t>
                  </w:r>
                  <w:proofErr w:type="spellStart"/>
                  <w:r>
                    <w:rPr>
                      <w:lang w:val="en-IN"/>
                    </w:rPr>
                    <w:t>Digi</w:t>
                  </w:r>
                  <w:proofErr w:type="spellEnd"/>
                  <w:r>
                    <w:rPr>
                      <w:lang w:val="en-IN"/>
                    </w:rPr>
                    <w:t xml:space="preserve"> locker</w:t>
                  </w:r>
                </w:p>
              </w:txbxContent>
            </v:textbox>
          </v:rect>
        </w:pict>
      </w:r>
    </w:p>
    <w:p w:rsidR="00D7452E" w:rsidRDefault="00D9040B" w:rsidP="00D7452E">
      <w:r>
        <w:rPr>
          <w:noProof/>
          <w:lang w:bidi="kn-IN"/>
        </w:rPr>
        <w:pict>
          <v:shape id="_x0000_s1039" type="#_x0000_t32" style="position:absolute;margin-left:222.8pt;margin-top:12.25pt;width:0;height:49.3pt;z-index:251671552" o:connectortype="straight">
            <v:stroke endarrow="block"/>
          </v:shape>
        </w:pict>
      </w:r>
    </w:p>
    <w:p w:rsidR="00D7452E" w:rsidRDefault="00D7452E" w:rsidP="00D7452E"/>
    <w:p w:rsidR="00D7452E" w:rsidRDefault="00D9040B" w:rsidP="00D7452E">
      <w:r>
        <w:rPr>
          <w:noProof/>
          <w:lang w:bidi="kn-IN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7" type="#_x0000_t4" style="position:absolute;margin-left:108pt;margin-top:10.65pt;width:228pt;height:91.5pt;z-index:251669504">
            <v:textbox>
              <w:txbxContent>
                <w:p w:rsidR="00D7452E" w:rsidRPr="005C1BBF" w:rsidRDefault="00D7452E" w:rsidP="00D7452E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>If requested Certificate &gt; 80% of match result</w:t>
                  </w:r>
                </w:p>
              </w:txbxContent>
            </v:textbox>
          </v:shape>
        </w:pict>
      </w:r>
    </w:p>
    <w:p w:rsidR="00D7452E" w:rsidRDefault="00D7452E" w:rsidP="00D7452E">
      <w:pPr>
        <w:spacing w:after="0"/>
      </w:pPr>
      <w:r>
        <w:t xml:space="preserve">                                   </w:t>
      </w:r>
    </w:p>
    <w:p w:rsidR="00D7452E" w:rsidRDefault="00D7452E" w:rsidP="00D7452E">
      <w:pPr>
        <w:spacing w:after="0"/>
      </w:pPr>
      <w:r>
        <w:t xml:space="preserve">                                     YES</w:t>
      </w:r>
    </w:p>
    <w:p w:rsidR="00D7452E" w:rsidRDefault="00D9040B" w:rsidP="00D7452E">
      <w:r>
        <w:rPr>
          <w:noProof/>
          <w:lang w:bidi="kn-IN"/>
        </w:rPr>
        <w:pict>
          <v:shape id="_x0000_s1043" type="#_x0000_t32" style="position:absolute;margin-left:-18.8pt;margin-top:.1pt;width:0;height:279.2pt;z-index:251675648" o:connectortype="straight">
            <v:stroke endarrow="block"/>
          </v:shape>
        </w:pict>
      </w:r>
      <w:r>
        <w:rPr>
          <w:noProof/>
          <w:lang w:bidi="kn-IN"/>
        </w:rPr>
        <w:pict>
          <v:shape id="_x0000_s1042" type="#_x0000_t32" style="position:absolute;margin-left:-18.8pt;margin-top:.1pt;width:126.75pt;height:0;flip:x;z-index:251674624" o:connectortype="straight">
            <v:stroke endarrow="block"/>
          </v:shape>
        </w:pict>
      </w:r>
    </w:p>
    <w:p w:rsidR="00D7452E" w:rsidRDefault="00D9040B" w:rsidP="00D7452E">
      <w:r>
        <w:rPr>
          <w:noProof/>
          <w:lang w:bidi="kn-IN"/>
        </w:rPr>
        <w:pict>
          <v:shape id="_x0000_s1040" type="#_x0000_t32" style="position:absolute;margin-left:222.75pt;margin-top:20.4pt;width:0;height:51.25pt;z-index:251672576" o:connectortype="straight">
            <v:stroke endarrow="block"/>
          </v:shape>
        </w:pict>
      </w:r>
      <w:r w:rsidR="00D7452E">
        <w:t xml:space="preserve">                                                                                 NO</w:t>
      </w:r>
    </w:p>
    <w:p w:rsidR="00D7452E" w:rsidRDefault="00D7452E" w:rsidP="00D7452E"/>
    <w:p w:rsidR="00D7452E" w:rsidRDefault="00D9040B" w:rsidP="00D7452E">
      <w:r>
        <w:rPr>
          <w:noProof/>
        </w:rPr>
        <w:pict>
          <v:rect id="_x0000_s1031" style="position:absolute;margin-left:123pt;margin-top:20.75pt;width:194.25pt;height:76.45pt;z-index:251663360">
            <v:textbox>
              <w:txbxContent>
                <w:p w:rsidR="00D7452E" w:rsidRDefault="00D7452E" w:rsidP="00D7452E">
                  <w:pPr>
                    <w:spacing w:after="0" w:line="240" w:lineRule="auto"/>
                    <w:jc w:val="center"/>
                  </w:pPr>
                  <w:proofErr w:type="gramStart"/>
                  <w:r w:rsidRPr="001C7C49">
                    <w:rPr>
                      <w:b/>
                      <w:bCs/>
                    </w:rPr>
                    <w:t>Goes to DT login</w:t>
                  </w:r>
                  <w:r>
                    <w:t>.</w:t>
                  </w:r>
                  <w:proofErr w:type="gramEnd"/>
                </w:p>
                <w:p w:rsidR="00D7452E" w:rsidRPr="001C7C49" w:rsidRDefault="00D7452E" w:rsidP="00D7452E">
                  <w:pPr>
                    <w:spacing w:after="0" w:line="240" w:lineRule="auto"/>
                    <w:rPr>
                      <w:i/>
                      <w:iCs/>
                    </w:rPr>
                  </w:pPr>
                  <w:r>
                    <w:t xml:space="preserve">         </w:t>
                  </w:r>
                  <w:r w:rsidRPr="001C7C49">
                    <w:rPr>
                      <w:i/>
                      <w:iCs/>
                    </w:rPr>
                    <w:t>DT is having two options</w:t>
                  </w:r>
                </w:p>
                <w:p w:rsidR="00D7452E" w:rsidRDefault="00D7452E" w:rsidP="00D7452E">
                  <w:pPr>
                    <w:pStyle w:val="ListParagraph"/>
                    <w:spacing w:after="0" w:line="240" w:lineRule="auto"/>
                  </w:pPr>
                  <w:r>
                    <w:t>Approve Request</w:t>
                  </w:r>
                </w:p>
                <w:p w:rsidR="00D7452E" w:rsidRDefault="00D7452E" w:rsidP="00D7452E">
                  <w:pPr>
                    <w:pStyle w:val="ListParagraph"/>
                    <w:spacing w:after="0" w:line="240" w:lineRule="auto"/>
                  </w:pPr>
                  <w:r>
                    <w:t>Reject Request</w:t>
                  </w:r>
                </w:p>
                <w:p w:rsidR="00D7452E" w:rsidRDefault="00D7452E" w:rsidP="00D7452E">
                  <w:pPr>
                    <w:pStyle w:val="ListParagraph"/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 w:rsidR="00D7452E">
        <w:t xml:space="preserve">                                                                                  NO</w:t>
      </w:r>
    </w:p>
    <w:p w:rsidR="00D7452E" w:rsidRDefault="00D9040B" w:rsidP="00D7452E">
      <w:pPr>
        <w:spacing w:after="0"/>
      </w:pPr>
      <w:r>
        <w:rPr>
          <w:noProof/>
        </w:rPr>
        <w:pict>
          <v:shape id="_x0000_s1032" type="#_x0000_t32" style="position:absolute;margin-left:461.25pt;margin-top:13.9pt;width:0;height:168.05pt;z-index:251664384" o:connectortype="straight">
            <v:stroke endarrow="block"/>
          </v:shape>
        </w:pict>
      </w:r>
      <w:r>
        <w:rPr>
          <w:noProof/>
          <w:lang w:bidi="kn-IN"/>
        </w:rPr>
        <w:pict>
          <v:shape id="_x0000_s1041" type="#_x0000_t32" style="position:absolute;margin-left:317.25pt;margin-top:13.9pt;width:2in;height:.1pt;flip:x;z-index:251673600" o:connectortype="straight"/>
        </w:pict>
      </w:r>
      <w:r w:rsidR="00D7452E">
        <w:t xml:space="preserve">              Approved</w:t>
      </w:r>
      <w:r w:rsidR="00D7452E" w:rsidRPr="00090242">
        <w:t xml:space="preserve"> </w:t>
      </w:r>
      <w:r w:rsidR="00D7452E">
        <w:t xml:space="preserve">                                                                                                           Rejected</w:t>
      </w:r>
    </w:p>
    <w:p w:rsidR="00D7452E" w:rsidRDefault="00D9040B" w:rsidP="00D7452E">
      <w:r>
        <w:rPr>
          <w:noProof/>
          <w:lang w:bidi="kn-IN"/>
        </w:rPr>
        <w:pict>
          <v:shape id="_x0000_s1044" type="#_x0000_t32" style="position:absolute;margin-left:-18.8pt;margin-top:3pt;width:141.8pt;height:.05pt;flip:x;z-index:251676672" o:connectortype="straight"/>
        </w:pict>
      </w:r>
    </w:p>
    <w:p w:rsidR="00D7452E" w:rsidRDefault="00D7452E" w:rsidP="00D7452E"/>
    <w:p w:rsidR="00D7452E" w:rsidRDefault="00D7452E" w:rsidP="00D7452E">
      <w:pPr>
        <w:tabs>
          <w:tab w:val="left" w:pos="1440"/>
        </w:tabs>
      </w:pPr>
      <w:r>
        <w:tab/>
      </w:r>
      <w:r>
        <w:tab/>
      </w:r>
      <w:r>
        <w:tab/>
      </w:r>
      <w:r>
        <w:tab/>
      </w:r>
    </w:p>
    <w:p w:rsidR="00D7452E" w:rsidRDefault="00D7452E" w:rsidP="00D7452E">
      <w:pPr>
        <w:spacing w:line="240" w:lineRule="auto"/>
      </w:pPr>
      <w:r>
        <w:t xml:space="preserve">                      </w:t>
      </w:r>
    </w:p>
    <w:p w:rsidR="00D7452E" w:rsidRPr="0063565B" w:rsidRDefault="00D9040B" w:rsidP="00D7452E">
      <w:r>
        <w:rPr>
          <w:noProof/>
        </w:rPr>
        <w:pict>
          <v:rect id="_x0000_s1034" style="position:absolute;margin-left:317.25pt;margin-top:66.75pt;width:182.25pt;height:67.7pt;z-index:251666432">
            <v:textbox style="mso-next-textbox:#_x0000_s1034">
              <w:txbxContent>
                <w:p w:rsidR="00D7452E" w:rsidRPr="00090242" w:rsidRDefault="00D7452E" w:rsidP="00D7452E">
                  <w:pPr>
                    <w:spacing w:after="0" w:line="240" w:lineRule="auto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If rejected no certificate will be allowed to download or transferred “an intimation </w:t>
                  </w:r>
                  <w:proofErr w:type="spellStart"/>
                  <w:r>
                    <w:rPr>
                      <w:lang w:val="en-IN"/>
                    </w:rPr>
                    <w:t>msg</w:t>
                  </w:r>
                  <w:proofErr w:type="spellEnd"/>
                  <w:r>
                    <w:rPr>
                      <w:lang w:val="en-IN"/>
                    </w:rPr>
                    <w:t xml:space="preserve"> shall be sent””      (yet to be incorporated)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-36pt;margin-top:62.3pt;width:180.75pt;height:68.25pt;z-index:251665408">
            <v:textbox style="mso-next-textbox:#_x0000_s1033">
              <w:txbxContent>
                <w:p w:rsidR="00D7452E" w:rsidRPr="00090242" w:rsidRDefault="00D7452E" w:rsidP="00D7452E">
                  <w:pPr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The requested service certificate will available in </w:t>
                  </w:r>
                  <w:proofErr w:type="spellStart"/>
                  <w:r>
                    <w:rPr>
                      <w:lang w:val="en-IN"/>
                    </w:rPr>
                    <w:t>digi</w:t>
                  </w:r>
                  <w:proofErr w:type="spellEnd"/>
                  <w:r>
                    <w:rPr>
                      <w:lang w:val="en-IN"/>
                    </w:rPr>
                    <w:t xml:space="preserve"> locker login in PDF to download </w:t>
                  </w:r>
                </w:p>
              </w:txbxContent>
            </v:textbox>
          </v:rect>
        </w:pict>
      </w:r>
    </w:p>
    <w:p w:rsidR="00D7452E" w:rsidRPr="00D7452E" w:rsidRDefault="00D7452E">
      <w:pPr>
        <w:rPr>
          <w:b/>
          <w:bCs/>
          <w:sz w:val="24"/>
          <w:szCs w:val="24"/>
        </w:rPr>
      </w:pPr>
    </w:p>
    <w:sectPr w:rsidR="00D7452E" w:rsidRPr="00D7452E" w:rsidSect="00EC75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NzQxNTM0NjO1NDUxMrRQ0lEKTi0uzszPAykwrAUAYKZvEywAAAA="/>
  </w:docVars>
  <w:rsids>
    <w:rsidRoot w:val="0014376E"/>
    <w:rsid w:val="00044AA9"/>
    <w:rsid w:val="000E4BE7"/>
    <w:rsid w:val="0014376E"/>
    <w:rsid w:val="00210EF6"/>
    <w:rsid w:val="002F0BA2"/>
    <w:rsid w:val="00367340"/>
    <w:rsid w:val="005A5C59"/>
    <w:rsid w:val="006F5693"/>
    <w:rsid w:val="00884DC2"/>
    <w:rsid w:val="008A025F"/>
    <w:rsid w:val="008B6F3F"/>
    <w:rsid w:val="008D340B"/>
    <w:rsid w:val="00A935A2"/>
    <w:rsid w:val="00AA51A5"/>
    <w:rsid w:val="00B56F0D"/>
    <w:rsid w:val="00BB39D9"/>
    <w:rsid w:val="00BC09EC"/>
    <w:rsid w:val="00C8782B"/>
    <w:rsid w:val="00D63015"/>
    <w:rsid w:val="00D7452E"/>
    <w:rsid w:val="00D8202A"/>
    <w:rsid w:val="00D9040B"/>
    <w:rsid w:val="00D92E25"/>
    <w:rsid w:val="00E0501E"/>
    <w:rsid w:val="00EC7526"/>
    <w:rsid w:val="00F31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  <o:rules v:ext="edit">
        <o:r id="V:Rule9" type="connector" idref="#_x0000_s1039"/>
        <o:r id="V:Rule10" type="connector" idref="#_x0000_s1032"/>
        <o:r id="V:Rule11" type="connector" idref="#_x0000_s1042"/>
        <o:r id="V:Rule12" type="connector" idref="#_x0000_s1043"/>
        <o:r id="V:Rule13" type="connector" idref="#_x0000_s1044"/>
        <o:r id="V:Rule14" type="connector" idref="#_x0000_s1036"/>
        <o:r id="V:Rule15" type="connector" idref="#_x0000_s1040"/>
        <o:r id="V:Rule1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7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452E"/>
    <w:pPr>
      <w:ind w:left="720"/>
      <w:contextualSpacing/>
    </w:pPr>
    <w:rPr>
      <w:rFonts w:ascii="Calibri" w:eastAsia="Calibri" w:hAnsi="Calibri" w:cs="Tung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D7FE4-34D8-4CB7-9E08-95C13B0C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cms</cp:lastModifiedBy>
  <cp:revision>3</cp:revision>
  <dcterms:created xsi:type="dcterms:W3CDTF">2018-05-22T10:13:00Z</dcterms:created>
  <dcterms:modified xsi:type="dcterms:W3CDTF">2018-06-01T10:52:00Z</dcterms:modified>
</cp:coreProperties>
</file>